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A1" w:rsidRDefault="00C72CA1">
      <w:pPr>
        <w:jc w:val="both"/>
        <w:rPr>
          <w:rFonts w:ascii="Open Sans" w:eastAsia="Open Sans" w:hAnsi="Open Sans" w:cs="Open Sans"/>
          <w:b/>
          <w:sz w:val="20"/>
          <w:szCs w:val="20"/>
        </w:rPr>
      </w:pPr>
    </w:p>
    <w:p w:rsidR="00C72CA1" w:rsidRDefault="00941028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0"/>
          <w:szCs w:val="20"/>
        </w:rPr>
        <w:br/>
      </w:r>
      <w:r>
        <w:rPr>
          <w:rFonts w:ascii="Open Sans" w:eastAsia="Open Sans" w:hAnsi="Open Sans" w:cs="Open Sans"/>
          <w:b/>
          <w:sz w:val="28"/>
          <w:szCs w:val="28"/>
        </w:rPr>
        <w:t xml:space="preserve">VYHLASUJEME 17. ROČNÍK NÁRODNEJ CENY ZA DIZAJN </w:t>
      </w:r>
    </w:p>
    <w:p w:rsidR="00C72CA1" w:rsidRDefault="00941028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V OBLASTI KOMUNIKAČNÝ DIZAJN</w:t>
      </w:r>
    </w:p>
    <w:p w:rsidR="00C72CA1" w:rsidRDefault="00C72CA1">
      <w:pPr>
        <w:rPr>
          <w:rFonts w:ascii="Open Sans" w:eastAsia="Open Sans" w:hAnsi="Open Sans" w:cs="Open Sans"/>
          <w:b/>
          <w:sz w:val="28"/>
          <w:szCs w:val="28"/>
        </w:rPr>
      </w:pPr>
    </w:p>
    <w:p w:rsidR="00C72CA1" w:rsidRDefault="00941028">
      <w:pPr>
        <w:jc w:val="center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</w:p>
    <w:p w:rsidR="00C72CA1" w:rsidRDefault="00941028">
      <w:pPr>
        <w:rPr>
          <w:rFonts w:ascii="Open Sans" w:eastAsia="Open Sans" w:hAnsi="Open Sans" w:cs="Open Sans"/>
          <w:sz w:val="18"/>
          <w:szCs w:val="18"/>
          <w:highlight w:val="white"/>
        </w:rPr>
      </w:pPr>
      <w:r>
        <w:rPr>
          <w:rFonts w:ascii="Open Sans" w:eastAsia="Open Sans" w:hAnsi="Open Sans" w:cs="Open Sans"/>
          <w:sz w:val="18"/>
          <w:szCs w:val="18"/>
        </w:rPr>
        <w:t>Tlačová správa</w:t>
      </w:r>
      <w:r>
        <w:rPr>
          <w:rFonts w:ascii="Open Sans" w:eastAsia="Open Sans" w:hAnsi="Open Sans" w:cs="Open Sans"/>
          <w:sz w:val="18"/>
          <w:szCs w:val="18"/>
        </w:rPr>
        <w:br/>
        <w:t>Bratislava,</w:t>
      </w:r>
      <w:r>
        <w:rPr>
          <w:rFonts w:ascii="Open Sans" w:eastAsia="Open Sans" w:hAnsi="Open Sans" w:cs="Open Sans"/>
          <w:sz w:val="18"/>
          <w:szCs w:val="18"/>
          <w:highlight w:val="white"/>
        </w:rPr>
        <w:t xml:space="preserve"> 04.05.2020</w:t>
      </w:r>
    </w:p>
    <w:p w:rsidR="00C72CA1" w:rsidRDefault="00C72CA1">
      <w:pPr>
        <w:jc w:val="both"/>
        <w:rPr>
          <w:rFonts w:ascii="Open Sans" w:eastAsia="Open Sans" w:hAnsi="Open Sans" w:cs="Open Sans"/>
          <w:b/>
          <w:sz w:val="20"/>
          <w:szCs w:val="20"/>
        </w:rPr>
      </w:pPr>
    </w:p>
    <w:p w:rsidR="00C72CA1" w:rsidRDefault="00941028">
      <w:pPr>
        <w:shd w:val="clear" w:color="auto" w:fill="FFFFFF"/>
        <w:jc w:val="both"/>
        <w:rPr>
          <w:rFonts w:ascii="Montserrat" w:eastAsia="Montserrat" w:hAnsi="Montserrat" w:cs="Montserrat"/>
          <w:b/>
          <w:color w:val="333333"/>
          <w:sz w:val="24"/>
          <w:szCs w:val="24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Slovenské centrum dizajnu v spolupráci s Ministerstvom kultúry Slovenskej republiky vyhlasuje v poradí už  17. ročník súťaže </w:t>
      </w:r>
      <w:r>
        <w:rPr>
          <w:rFonts w:ascii="Open Sans" w:eastAsia="Open Sans" w:hAnsi="Open Sans" w:cs="Open Sans"/>
          <w:b/>
          <w:color w:val="212121"/>
          <w:highlight w:val="white"/>
        </w:rPr>
        <w:t>Národná cena za dizajn. Práce z oblasti komunikačného dizajnu bude možné prihlásiť do stredy 1. júla 2020. Finálny výber postupujúcich prác predstaví online výstava už v polovici októbra.</w:t>
      </w:r>
    </w:p>
    <w:p w:rsidR="00C72CA1" w:rsidRDefault="00C72CA1">
      <w:pPr>
        <w:shd w:val="clear" w:color="auto" w:fill="FFFFFF"/>
        <w:jc w:val="both"/>
        <w:rPr>
          <w:rFonts w:ascii="Montserrat" w:eastAsia="Montserrat" w:hAnsi="Montserrat" w:cs="Montserrat"/>
          <w:color w:val="333333"/>
          <w:sz w:val="24"/>
          <w:szCs w:val="24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Národná cena za dizajn je platformou na poznávanie, prezentáciu, hodnotenie a oceňovanie kvality v dizajne. V nepárnych rokoch sa cena udeľuje za produktový dizajn, v párnych rokoch za </w:t>
      </w:r>
      <w:r>
        <w:rPr>
          <w:rFonts w:ascii="Open Sans" w:eastAsia="Open Sans" w:hAnsi="Open Sans" w:cs="Open Sans"/>
          <w:b/>
          <w:color w:val="212121"/>
          <w:highlight w:val="white"/>
        </w:rPr>
        <w:t>komunikačný dizajn</w:t>
      </w:r>
      <w:r>
        <w:rPr>
          <w:rFonts w:ascii="Open Sans" w:eastAsia="Open Sans" w:hAnsi="Open Sans" w:cs="Open Sans"/>
          <w:color w:val="212121"/>
          <w:highlight w:val="white"/>
        </w:rPr>
        <w:t>. V roku 2020 je súťaž zameraná na komunikačný dizajn</w:t>
      </w:r>
      <w:r>
        <w:rPr>
          <w:rFonts w:ascii="Open Sans" w:eastAsia="Open Sans" w:hAnsi="Open Sans" w:cs="Open Sans"/>
          <w:color w:val="212121"/>
          <w:highlight w:val="white"/>
        </w:rPr>
        <w:t>. Cieľom súťaže je šíriť povedomie o slovenskom dizajne medzi širokou verejnosťou, prezentovať to najlepšie zo slovenského dizajnu čo najväčšiemu spektru záujemcov. Tento ročník je poznačený aktuálnou situáciou spojenou s pandémiou, ktorá má vážny vplyv na</w:t>
      </w:r>
      <w:r>
        <w:rPr>
          <w:rFonts w:ascii="Open Sans" w:eastAsia="Open Sans" w:hAnsi="Open Sans" w:cs="Open Sans"/>
          <w:color w:val="212121"/>
          <w:highlight w:val="white"/>
        </w:rPr>
        <w:t xml:space="preserve"> celú oblasť kultúry a umenia a zasiahla aj aktuálny ročník súťaže.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i/>
          <w:color w:val="212121"/>
          <w:highlight w:val="white"/>
        </w:rPr>
      </w:pPr>
      <w:r>
        <w:rPr>
          <w:rFonts w:ascii="Open Sans" w:eastAsia="Open Sans" w:hAnsi="Open Sans" w:cs="Open Sans"/>
          <w:i/>
          <w:color w:val="212121"/>
          <w:highlight w:val="white"/>
        </w:rPr>
        <w:t>„V Slovenskom centre dizajnu musíme priebežne robiť rozhodnutia, ktoré nadväzujú na opatrenia prijaté v súvislosti s pandémiou a ktoré ovplyvnia aj tohtoročný priebeh Národnej ceny za diz</w:t>
      </w:r>
      <w:r>
        <w:rPr>
          <w:rFonts w:ascii="Open Sans" w:eastAsia="Open Sans" w:hAnsi="Open Sans" w:cs="Open Sans"/>
          <w:i/>
          <w:color w:val="212121"/>
          <w:highlight w:val="white"/>
        </w:rPr>
        <w:t xml:space="preserve">ajn 2020. Ide nielen o finančné škrty, ale aj o rôzne personálne a kultúrno-organizačné súvislosti,“ </w:t>
      </w:r>
      <w:r>
        <w:rPr>
          <w:rFonts w:ascii="Open Sans" w:eastAsia="Open Sans" w:hAnsi="Open Sans" w:cs="Open Sans"/>
          <w:color w:val="212121"/>
          <w:highlight w:val="white"/>
        </w:rPr>
        <w:t xml:space="preserve">hovorí </w:t>
      </w:r>
      <w:r>
        <w:rPr>
          <w:rFonts w:ascii="Open Sans" w:eastAsia="Open Sans" w:hAnsi="Open Sans" w:cs="Open Sans"/>
          <w:b/>
          <w:color w:val="212121"/>
          <w:highlight w:val="white"/>
        </w:rPr>
        <w:t>Mária Rišková</w:t>
      </w:r>
      <w:r>
        <w:rPr>
          <w:rFonts w:ascii="Open Sans" w:eastAsia="Open Sans" w:hAnsi="Open Sans" w:cs="Open Sans"/>
          <w:color w:val="212121"/>
          <w:highlight w:val="white"/>
        </w:rPr>
        <w:t>, riaditeľka Slovenského centra dizajnu a dodáva:</w:t>
      </w:r>
      <w:r>
        <w:rPr>
          <w:rFonts w:ascii="Open Sans" w:eastAsia="Open Sans" w:hAnsi="Open Sans" w:cs="Open Sans"/>
          <w:i/>
          <w:color w:val="212121"/>
          <w:highlight w:val="white"/>
        </w:rPr>
        <w:t xml:space="preserve"> „Počas posledných týždňov sme hľadali najlepší spôsob, ako súťaž realizovať aj naprie</w:t>
      </w:r>
      <w:r>
        <w:rPr>
          <w:rFonts w:ascii="Open Sans" w:eastAsia="Open Sans" w:hAnsi="Open Sans" w:cs="Open Sans"/>
          <w:i/>
          <w:color w:val="212121"/>
          <w:highlight w:val="white"/>
        </w:rPr>
        <w:t>k súčasnej zložitej situácii. Dúfam, že dizajnérska komunita znovu podporí najväčšiu prehliadku súčasného dizajnu na Slovensku a že sa v súťaži opäť objavia stovky zaujímavých diel, projektov, či konceptov realizovaných v posledných dvoch rokoch.“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Aktuáln</w:t>
      </w:r>
      <w:r>
        <w:rPr>
          <w:rFonts w:ascii="Open Sans" w:eastAsia="Open Sans" w:hAnsi="Open Sans" w:cs="Open Sans"/>
          <w:color w:val="212121"/>
          <w:highlight w:val="white"/>
        </w:rPr>
        <w:t>y ročník budeme realizovať prevažne v online prostredí a sprístupníme všetky prihlásené práce, ktoré splnia podmienky súťaže, aby sme podali čo najpresnejšiu správu o stave komunikačného dizajnu. Rozhodovanie poroty sa bude konať čiastočne online a podľa s</w:t>
      </w:r>
      <w:r>
        <w:rPr>
          <w:rFonts w:ascii="Open Sans" w:eastAsia="Open Sans" w:hAnsi="Open Sans" w:cs="Open Sans"/>
          <w:color w:val="212121"/>
          <w:highlight w:val="white"/>
        </w:rPr>
        <w:t xml:space="preserve">ituácie v auguste nastavíme druhé kolo hodnotenia, po ktorom budeme poznať finalistov súťaže aj ocenené diela. Formu výstavy a slávnostného odovzdávania cien </w:t>
      </w:r>
      <w:r>
        <w:rPr>
          <w:rFonts w:ascii="Open Sans" w:eastAsia="Open Sans" w:hAnsi="Open Sans" w:cs="Open Sans"/>
          <w:color w:val="212121"/>
          <w:highlight w:val="white"/>
        </w:rPr>
        <w:lastRenderedPageBreak/>
        <w:t>zvolíme podľa aktuálnych finančných a organizačných podmienok. Pripravujeme sa predovšetkým na onl</w:t>
      </w:r>
      <w:r>
        <w:rPr>
          <w:rFonts w:ascii="Open Sans" w:eastAsia="Open Sans" w:hAnsi="Open Sans" w:cs="Open Sans"/>
          <w:color w:val="212121"/>
          <w:highlight w:val="white"/>
        </w:rPr>
        <w:t>ine formu výstavy, čo je pre organizačný tím veľkou výzvou.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Základné informácie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Súťaž je určená pre profesionálnych komunikačných dizajnérov, študentov dizajnu a súvisiacich odborných disciplín, iných odborníkov pracujúcich v oblasti komunikačného dizajn</w:t>
      </w:r>
      <w:r>
        <w:rPr>
          <w:rFonts w:ascii="Open Sans" w:eastAsia="Open Sans" w:hAnsi="Open Sans" w:cs="Open Sans"/>
          <w:color w:val="212121"/>
          <w:highlight w:val="white"/>
        </w:rPr>
        <w:t xml:space="preserve">u a klientov v oblasti komunikačného dizajnu.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Do súťaže sa môžu autori a klienti prihlásiť s prácami, ktoré vznikli v období od 01. januára 2018 do 31. decembra 2019. O získanie ocenenia sa možno uchádzať </w:t>
      </w:r>
      <w:r>
        <w:rPr>
          <w:rFonts w:ascii="Open Sans" w:eastAsia="Open Sans" w:hAnsi="Open Sans" w:cs="Open Sans"/>
          <w:b/>
          <w:color w:val="212121"/>
          <w:highlight w:val="white"/>
        </w:rPr>
        <w:t>v kategóriách Profesionálny dizajn, Študentský di</w:t>
      </w:r>
      <w:r>
        <w:rPr>
          <w:rFonts w:ascii="Open Sans" w:eastAsia="Open Sans" w:hAnsi="Open Sans" w:cs="Open Sans"/>
          <w:b/>
          <w:color w:val="212121"/>
          <w:highlight w:val="white"/>
        </w:rPr>
        <w:t>zajn a Dizajn s pridanou hodnotou</w:t>
      </w:r>
      <w:r>
        <w:rPr>
          <w:rFonts w:ascii="Open Sans" w:eastAsia="Open Sans" w:hAnsi="Open Sans" w:cs="Open Sans"/>
          <w:color w:val="212121"/>
          <w:highlight w:val="white"/>
        </w:rPr>
        <w:t>. Porota má možnosť na základe typov a zamerania prihlásených diel a projektov udeliť aj špeciálne ceny.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Práce je možné </w:t>
      </w:r>
      <w:r>
        <w:rPr>
          <w:rFonts w:ascii="Open Sans" w:eastAsia="Open Sans" w:hAnsi="Open Sans" w:cs="Open Sans"/>
          <w:b/>
          <w:color w:val="212121"/>
          <w:highlight w:val="white"/>
        </w:rPr>
        <w:t xml:space="preserve">prihlasovať do súťaže od piatka 01. mája do stredy 01. júla 2020 </w:t>
      </w:r>
      <w:r>
        <w:rPr>
          <w:rFonts w:ascii="Open Sans" w:eastAsia="Open Sans" w:hAnsi="Open Sans" w:cs="Open Sans"/>
          <w:color w:val="212121"/>
          <w:highlight w:val="white"/>
        </w:rPr>
        <w:t>prostredníctvom</w:t>
      </w:r>
      <w:r>
        <w:rPr>
          <w:rFonts w:ascii="Open Sans" w:eastAsia="Open Sans" w:hAnsi="Open Sans" w:cs="Open Sans"/>
          <w:b/>
          <w:color w:val="212121"/>
          <w:highlight w:val="white"/>
        </w:rPr>
        <w:t xml:space="preserve"> </w:t>
      </w:r>
      <w:hyperlink r:id="rId6">
        <w:r>
          <w:rPr>
            <w:rFonts w:ascii="Open Sans" w:eastAsia="Open Sans" w:hAnsi="Open Sans" w:cs="Open Sans"/>
            <w:b/>
            <w:color w:val="1155CC"/>
            <w:highlight w:val="white"/>
            <w:u w:val="single"/>
          </w:rPr>
          <w:t>online formulára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, ktorý je na stránke </w:t>
      </w:r>
      <w:hyperlink r:id="rId7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http://ncd.scd.sk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>. Hodnotenie prác medzinárodnou porotou bude prebiehať v dvoch kolách – finálny výber postupujúcich prác predstaví online vý</w:t>
      </w:r>
      <w:r>
        <w:rPr>
          <w:rFonts w:ascii="Open Sans" w:eastAsia="Open Sans" w:hAnsi="Open Sans" w:cs="Open Sans"/>
          <w:color w:val="212121"/>
          <w:highlight w:val="white"/>
        </w:rPr>
        <w:t xml:space="preserve">stava, ktorú sprístupníme v polovici októbra.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Kurátor NCD20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Kurátorom 17. ročníka NCD je </w:t>
      </w:r>
      <w:r>
        <w:rPr>
          <w:rFonts w:ascii="Open Sans" w:eastAsia="Open Sans" w:hAnsi="Open Sans" w:cs="Open Sans"/>
          <w:b/>
          <w:color w:val="212121"/>
          <w:highlight w:val="white"/>
        </w:rPr>
        <w:t xml:space="preserve">grafický dizajnér Boris </w:t>
      </w:r>
      <w:proofErr w:type="spellStart"/>
      <w:r>
        <w:rPr>
          <w:rFonts w:ascii="Open Sans" w:eastAsia="Open Sans" w:hAnsi="Open Sans" w:cs="Open Sans"/>
          <w:b/>
          <w:color w:val="212121"/>
          <w:highlight w:val="white"/>
        </w:rPr>
        <w:t>Meluš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>. Je aj jedným z členov päťčlennej medzinárodnej poroty, ktorú predstavíme v nasledujúcich týždňoch. Boris sa venuje najmä dizajnu kníh</w:t>
      </w:r>
      <w:r>
        <w:rPr>
          <w:rFonts w:ascii="Open Sans" w:eastAsia="Open Sans" w:hAnsi="Open Sans" w:cs="Open Sans"/>
          <w:color w:val="212121"/>
          <w:highlight w:val="white"/>
        </w:rPr>
        <w:t>, výstav, užívateľských rozhraní a komunikácii kultúrnych udalostí. V roku 2016 získal Národnú cenu za komunikačný dizajn za edíciu kníh Rudolfa Slobodu. Veľkú časť svojho času venuje Nadácii Cvernovka a jej hlavnému projektu – kultúrnemu a kreatívnemu cen</w:t>
      </w:r>
      <w:r>
        <w:rPr>
          <w:rFonts w:ascii="Open Sans" w:eastAsia="Open Sans" w:hAnsi="Open Sans" w:cs="Open Sans"/>
          <w:color w:val="212121"/>
          <w:highlight w:val="white"/>
        </w:rPr>
        <w:t xml:space="preserve">tru Nová Cvernovka v Bratislave, ale pri zaujímavých projektoch sa k dizajnu vracia. 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Aktuálne informácie o 17. ročníku Národnej ceny za dizajn nájdete vždy na </w:t>
      </w:r>
      <w:hyperlink r:id="rId8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http://ncd.scd.sk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alebo na sociálnych sieťach </w:t>
      </w:r>
      <w:r>
        <w:rPr>
          <w:rFonts w:ascii="Open Sans" w:eastAsia="Open Sans" w:hAnsi="Open Sans" w:cs="Open Sans"/>
          <w:color w:val="212121"/>
          <w:highlight w:val="white"/>
        </w:rPr>
        <w:t>Národnej ceny za dizajn a Slovenského centra dizajnu.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PRESSKIT: </w:t>
      </w:r>
      <w:hyperlink r:id="rId9">
        <w:r>
          <w:rPr>
            <w:rFonts w:ascii="Open Sans" w:eastAsia="Open Sans" w:hAnsi="Open Sans" w:cs="Open Sans"/>
            <w:b/>
            <w:color w:val="1155CC"/>
            <w:highlight w:val="white"/>
            <w:u w:val="single"/>
          </w:rPr>
          <w:t>bit.ly/presskit_NCD20</w:t>
        </w:r>
      </w:hyperlink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>ORGANIZAČNÉ INFORMÁCIE</w:t>
      </w: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lastRenderedPageBreak/>
        <w:t>Termíny</w:t>
      </w: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Vyhlásenie súťaže: </w:t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>01. 05. 2020</w:t>
      </w: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Registrácia online prihlášok a dokumentácie: </w:t>
      </w:r>
      <w:r>
        <w:rPr>
          <w:rFonts w:ascii="Open Sans" w:eastAsia="Open Sans" w:hAnsi="Open Sans" w:cs="Open Sans"/>
          <w:color w:val="212121"/>
          <w:highlight w:val="white"/>
        </w:rPr>
        <w:tab/>
        <w:t>01. 05. – 01. 07. 2020 do 17.00</w:t>
      </w: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1. kolo hodnotenia prác porotou: </w:t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  <w:t>08. – 20. 7. 2020</w:t>
      </w: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2. kolo hodnotenia prác porotou: </w:t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  <w:t>12. – 13. 08. 2020</w:t>
      </w: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Vyhodnotenie súťaže: </w:t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  <w:t>do 30. 08. 2020</w:t>
      </w:r>
    </w:p>
    <w:p w:rsidR="00C72CA1" w:rsidRDefault="00941028">
      <w:pPr>
        <w:shd w:val="clear" w:color="auto" w:fill="FFFFFF"/>
        <w:spacing w:line="360" w:lineRule="auto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Výstava NCD 202</w:t>
      </w:r>
      <w:r>
        <w:rPr>
          <w:rFonts w:ascii="Open Sans" w:eastAsia="Open Sans" w:hAnsi="Open Sans" w:cs="Open Sans"/>
          <w:color w:val="212121"/>
          <w:highlight w:val="white"/>
        </w:rPr>
        <w:t xml:space="preserve">0: </w:t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</w:r>
      <w:r>
        <w:rPr>
          <w:rFonts w:ascii="Open Sans" w:eastAsia="Open Sans" w:hAnsi="Open Sans" w:cs="Open Sans"/>
          <w:color w:val="212121"/>
          <w:highlight w:val="white"/>
        </w:rPr>
        <w:tab/>
        <w:t>október 2020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>Organizačný tím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Soňa Trubíniová, koordinátorka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0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sona.trubiniova@scd.sk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>, +421 908 784 987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Mária Rišková, riaditeľka SCD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1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maria.riskova@scd.</w:t>
        </w:r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Maroš Schmidt, vedúci Slovenského múzea dizajnu, konzultácie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2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maros.schmidt@scd.sk</w:t>
        </w:r>
      </w:hyperlink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Boris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Meluš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 xml:space="preserve">, kurátor, porotca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3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boris@melus.sk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Gabriela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Rybáriková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>, vedúca Oddelenia produkcie a programov pre verejnosť SCD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4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gabriela.rybarikova@scd.sk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 +421 918 110 247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Nikola Sadloňová,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House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 xml:space="preserve"> of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Ukulele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>, PR – médiá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5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nikola@ukulele.agency</w:t>
        </w:r>
      </w:hyperlink>
      <w:r>
        <w:rPr>
          <w:rFonts w:ascii="Open Sans" w:eastAsia="Open Sans" w:hAnsi="Open Sans" w:cs="Open Sans"/>
          <w:color w:val="212121"/>
          <w:highlight w:val="white"/>
        </w:rPr>
        <w:t>, +421 940 640 402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Katarína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Kasalová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>, PR - sociálne siete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6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Katarina.kasalova@scd.sk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Silvia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Kružliaková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 xml:space="preserve">, Gabriela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Ondrišáková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 xml:space="preserve">, kurátorky zbierky komunikačného dizajnu </w:t>
      </w:r>
      <w:r>
        <w:rPr>
          <w:rFonts w:ascii="Open Sans" w:eastAsia="Open Sans" w:hAnsi="Open Sans" w:cs="Open Sans"/>
          <w:color w:val="212121"/>
          <w:highlight w:val="white"/>
        </w:rPr>
        <w:t xml:space="preserve">SMD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7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silvia.kruzliakova@scd.sk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 </w:t>
      </w:r>
      <w:hyperlink r:id="rId18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gabriela.ondrisakova@scd.sk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 </w:t>
      </w: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Vyhlasovatelia súťaže: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lastRenderedPageBreak/>
        <w:t>Ministerstvo kultúry SR, Slovenské centrum dizajnu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>Organizátor</w:t>
      </w:r>
      <w:r>
        <w:rPr>
          <w:rFonts w:ascii="Open Sans" w:eastAsia="Open Sans" w:hAnsi="Open Sans" w:cs="Open Sans"/>
          <w:b/>
          <w:color w:val="212121"/>
          <w:highlight w:val="white"/>
        </w:rPr>
        <w:t xml:space="preserve">: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Slovenské centrum dizajnu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Generálny partner SCD: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J&amp;T Banka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>Partner SCD:</w:t>
      </w:r>
      <w:r>
        <w:rPr>
          <w:rFonts w:ascii="Open Sans" w:eastAsia="Open Sans" w:hAnsi="Open Sans" w:cs="Open Sans"/>
          <w:color w:val="212121"/>
          <w:highlight w:val="white"/>
        </w:rPr>
        <w:t xml:space="preserve">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proofErr w:type="spellStart"/>
      <w:r>
        <w:rPr>
          <w:rFonts w:ascii="Open Sans" w:eastAsia="Open Sans" w:hAnsi="Open Sans" w:cs="Open Sans"/>
          <w:color w:val="212121"/>
          <w:highlight w:val="white"/>
        </w:rPr>
        <w:t>Antalis</w:t>
      </w:r>
      <w:proofErr w:type="spellEnd"/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Hlavný mediálny partner SCD: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proofErr w:type="spellStart"/>
      <w:r>
        <w:rPr>
          <w:rFonts w:ascii="Open Sans" w:eastAsia="Open Sans" w:hAnsi="Open Sans" w:cs="Open Sans"/>
          <w:color w:val="212121"/>
          <w:highlight w:val="white"/>
        </w:rPr>
        <w:t>Designum</w:t>
      </w:r>
      <w:proofErr w:type="spellEnd"/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C72CA1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r>
        <w:rPr>
          <w:rFonts w:ascii="Open Sans" w:eastAsia="Open Sans" w:hAnsi="Open Sans" w:cs="Open Sans"/>
          <w:b/>
          <w:color w:val="212121"/>
          <w:highlight w:val="white"/>
        </w:rPr>
        <w:t xml:space="preserve">Dôležité linky: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19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http://ncd.scd.sk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20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www.scd.sk/ncd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  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hyperlink r:id="rId21">
        <w:r>
          <w:rPr>
            <w:rFonts w:ascii="Open Sans" w:eastAsia="Open Sans" w:hAnsi="Open Sans" w:cs="Open Sans"/>
            <w:color w:val="1155CC"/>
            <w:highlight w:val="white"/>
            <w:u w:val="single"/>
          </w:rPr>
          <w:t>www.facebook.com/NarodnaCenaZaDizajn</w:t>
        </w:r>
      </w:hyperlink>
      <w:r>
        <w:rPr>
          <w:rFonts w:ascii="Open Sans" w:eastAsia="Open Sans" w:hAnsi="Open Sans" w:cs="Open Sans"/>
          <w:color w:val="212121"/>
          <w:highlight w:val="white"/>
        </w:rPr>
        <w:t xml:space="preserve">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#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scd</w:t>
      </w:r>
      <w:proofErr w:type="spellEnd"/>
      <w:r>
        <w:rPr>
          <w:rFonts w:ascii="Open Sans" w:eastAsia="Open Sans" w:hAnsi="Open Sans" w:cs="Open Sans"/>
          <w:color w:val="212121"/>
          <w:highlight w:val="white"/>
        </w:rPr>
        <w:t xml:space="preserve"> 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#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ncd</w:t>
      </w:r>
      <w:proofErr w:type="spellEnd"/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#ncd2020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#dizajn</w:t>
      </w: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#design</w:t>
      </w:r>
    </w:p>
    <w:p w:rsidR="00C72CA1" w:rsidRDefault="00C72CA1">
      <w:pPr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shd w:val="clear" w:color="auto" w:fill="FFFFFF"/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--- </w:t>
      </w:r>
    </w:p>
    <w:p w:rsidR="00C72CA1" w:rsidRDefault="00941028">
      <w:pPr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V prípade otázok nás neváhajte kontaktovať:</w:t>
      </w:r>
    </w:p>
    <w:p w:rsidR="00C72CA1" w:rsidRDefault="00C72CA1">
      <w:pPr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C72CA1">
      <w:pPr>
        <w:jc w:val="both"/>
        <w:rPr>
          <w:rFonts w:ascii="Open Sans" w:eastAsia="Open Sans" w:hAnsi="Open Sans" w:cs="Open Sans"/>
          <w:color w:val="212121"/>
          <w:highlight w:val="white"/>
        </w:rPr>
      </w:pPr>
    </w:p>
    <w:p w:rsidR="00C72CA1" w:rsidRDefault="00941028">
      <w:pPr>
        <w:jc w:val="both"/>
        <w:rPr>
          <w:rFonts w:ascii="Open Sans" w:eastAsia="Open Sans" w:hAnsi="Open Sans" w:cs="Open Sans"/>
          <w:b/>
          <w:color w:val="212121"/>
          <w:highlight w:val="white"/>
        </w:rPr>
      </w:pPr>
      <w:bookmarkStart w:id="0" w:name="_GoBack"/>
      <w:bookmarkEnd w:id="0"/>
      <w:r>
        <w:rPr>
          <w:rFonts w:ascii="Open Sans" w:eastAsia="Open Sans" w:hAnsi="Open Sans" w:cs="Open Sans"/>
          <w:b/>
          <w:color w:val="212121"/>
          <w:highlight w:val="white"/>
        </w:rPr>
        <w:t>Nikola Sadloňová</w:t>
      </w:r>
    </w:p>
    <w:p w:rsidR="00C72CA1" w:rsidRDefault="00941028">
      <w:pPr>
        <w:jc w:val="both"/>
        <w:rPr>
          <w:rFonts w:ascii="Open Sans" w:eastAsia="Open Sans" w:hAnsi="Open Sans" w:cs="Open Sans"/>
          <w:color w:val="333333"/>
          <w:highlight w:val="white"/>
        </w:rPr>
      </w:pPr>
      <w:r>
        <w:rPr>
          <w:rFonts w:ascii="Open Sans" w:eastAsia="Open Sans" w:hAnsi="Open Sans" w:cs="Open Sans"/>
          <w:color w:val="333333"/>
          <w:highlight w:val="white"/>
        </w:rPr>
        <w:t>PR  Manager</w:t>
      </w:r>
    </w:p>
    <w:p w:rsidR="00C72CA1" w:rsidRDefault="00941028">
      <w:pPr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>Tel.: +421 940 640 402</w:t>
      </w:r>
    </w:p>
    <w:p w:rsidR="00C72CA1" w:rsidRDefault="00941028">
      <w:pPr>
        <w:jc w:val="both"/>
        <w:rPr>
          <w:rFonts w:ascii="Open Sans" w:eastAsia="Open Sans" w:hAnsi="Open Sans" w:cs="Open Sans"/>
          <w:color w:val="212121"/>
          <w:highlight w:val="white"/>
        </w:rPr>
      </w:pPr>
      <w:r>
        <w:rPr>
          <w:rFonts w:ascii="Open Sans" w:eastAsia="Open Sans" w:hAnsi="Open Sans" w:cs="Open Sans"/>
          <w:color w:val="212121"/>
          <w:highlight w:val="white"/>
        </w:rPr>
        <w:t xml:space="preserve">E-mail: </w:t>
      </w:r>
      <w:proofErr w:type="spellStart"/>
      <w:r>
        <w:rPr>
          <w:rFonts w:ascii="Open Sans" w:eastAsia="Open Sans" w:hAnsi="Open Sans" w:cs="Open Sans"/>
          <w:color w:val="212121"/>
          <w:highlight w:val="white"/>
        </w:rPr>
        <w:t>nikola@ukulele.agency</w:t>
      </w:r>
      <w:proofErr w:type="spellEnd"/>
    </w:p>
    <w:p w:rsidR="00C72CA1" w:rsidRDefault="00C72CA1">
      <w:pPr>
        <w:spacing w:line="360" w:lineRule="auto"/>
      </w:pPr>
    </w:p>
    <w:sectPr w:rsidR="00C72CA1">
      <w:headerReference w:type="default" r:id="rId2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28" w:rsidRDefault="00941028">
      <w:pPr>
        <w:spacing w:line="240" w:lineRule="auto"/>
      </w:pPr>
      <w:r>
        <w:separator/>
      </w:r>
    </w:p>
  </w:endnote>
  <w:endnote w:type="continuationSeparator" w:id="0">
    <w:p w:rsidR="00941028" w:rsidRDefault="00941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28" w:rsidRDefault="00941028">
      <w:pPr>
        <w:spacing w:line="240" w:lineRule="auto"/>
      </w:pPr>
      <w:r>
        <w:separator/>
      </w:r>
    </w:p>
  </w:footnote>
  <w:footnote w:type="continuationSeparator" w:id="0">
    <w:p w:rsidR="00941028" w:rsidRDefault="009410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A1" w:rsidRDefault="00941028">
    <w:pPr>
      <w:spacing w:line="360" w:lineRule="auto"/>
      <w:jc w:val="right"/>
    </w:pPr>
    <w:r>
      <w:rPr>
        <w:noProof/>
        <w:lang w:val="sk-SK"/>
      </w:rPr>
      <w:drawing>
        <wp:inline distT="114300" distB="114300" distL="114300" distR="114300">
          <wp:extent cx="2106333" cy="7953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6333" cy="795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72CA1" w:rsidRDefault="00C72CA1">
    <w:pPr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1"/>
    <w:rsid w:val="00941028"/>
    <w:rsid w:val="00C07039"/>
    <w:rsid w:val="00C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F2F9"/>
  <w15:docId w15:val="{AEA98916-CAE3-46B5-99E3-1E1EB7BB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d.scd.sk" TargetMode="External"/><Relationship Id="rId13" Type="http://schemas.openxmlformats.org/officeDocument/2006/relationships/hyperlink" Target="mailto:boris@melus.sk" TargetMode="External"/><Relationship Id="rId18" Type="http://schemas.openxmlformats.org/officeDocument/2006/relationships/hyperlink" Target="mailto:gabriela.ondrisakova@scd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NarodnaCenaZaDizajn" TargetMode="External"/><Relationship Id="rId7" Type="http://schemas.openxmlformats.org/officeDocument/2006/relationships/hyperlink" Target="http://ncd.scd.sk" TargetMode="External"/><Relationship Id="rId12" Type="http://schemas.openxmlformats.org/officeDocument/2006/relationships/hyperlink" Target="mailto:maros.schmidt@scd.sk" TargetMode="External"/><Relationship Id="rId17" Type="http://schemas.openxmlformats.org/officeDocument/2006/relationships/hyperlink" Target="mailto:silvia.kruzliakova@scd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arina.kasalova@scd.sk" TargetMode="External"/><Relationship Id="rId20" Type="http://schemas.openxmlformats.org/officeDocument/2006/relationships/hyperlink" Target="http://www.scd.sk/nc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brary.sk/i3/scd/scd.int.csp" TargetMode="External"/><Relationship Id="rId11" Type="http://schemas.openxmlformats.org/officeDocument/2006/relationships/hyperlink" Target="mailto:maria.riskova@scd.s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nikola@ukulele.agen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na.trubiniova@scd.sk" TargetMode="External"/><Relationship Id="rId19" Type="http://schemas.openxmlformats.org/officeDocument/2006/relationships/hyperlink" Target="http://ncd.scd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3PQaYvM-YX-TGtxl8FgDpezEF8nFB0P5?usp=sharing" TargetMode="External"/><Relationship Id="rId14" Type="http://schemas.openxmlformats.org/officeDocument/2006/relationships/hyperlink" Target="mailto:gabriela.rybarikova@scd.s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Company>HP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Sona Trubiniova</cp:lastModifiedBy>
  <cp:revision>2</cp:revision>
  <dcterms:created xsi:type="dcterms:W3CDTF">2020-05-20T08:40:00Z</dcterms:created>
  <dcterms:modified xsi:type="dcterms:W3CDTF">2020-05-20T08:41:00Z</dcterms:modified>
</cp:coreProperties>
</file>